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81AB6F" w14:textId="4B4B92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9360E">
          <w:rPr>
            <w:b/>
            <w:noProof/>
            <w:sz w:val="24"/>
          </w:rPr>
          <w:t>9</w:t>
        </w:r>
        <w:r w:rsidR="00DE3FDC">
          <w:rPr>
            <w:b/>
            <w:noProof/>
            <w:sz w:val="24"/>
          </w:rPr>
          <w:t>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A11CF2">
        <w:fldChar w:fldCharType="begin"/>
      </w:r>
      <w:r w:rsidR="00A11CF2">
        <w:instrText xml:space="preserve"> DOCPROPERTY  Tdoc#  \* MERGEFORMAT </w:instrText>
      </w:r>
      <w:r w:rsidR="00A11CF2">
        <w:fldChar w:fldCharType="separate"/>
      </w:r>
      <w:r w:rsidR="00E13F3D" w:rsidRPr="00DA53F0">
        <w:rPr>
          <w:b/>
          <w:i/>
          <w:noProof/>
          <w:sz w:val="28"/>
        </w:rPr>
        <w:t>R5-2</w:t>
      </w:r>
      <w:r w:rsidR="0079360E" w:rsidRPr="00DA53F0">
        <w:rPr>
          <w:b/>
          <w:i/>
          <w:noProof/>
          <w:sz w:val="28"/>
        </w:rPr>
        <w:t>1</w:t>
      </w:r>
      <w:r w:rsidR="00DA53F0" w:rsidRPr="00DA53F0">
        <w:rPr>
          <w:b/>
          <w:i/>
          <w:noProof/>
          <w:sz w:val="28"/>
        </w:rPr>
        <w:t>2636</w:t>
      </w:r>
      <w:r w:rsidR="00A11CF2">
        <w:rPr>
          <w:b/>
          <w:i/>
          <w:noProof/>
          <w:sz w:val="28"/>
        </w:rPr>
        <w:fldChar w:fldCharType="end"/>
      </w:r>
      <w:r w:rsidR="003F7B3F" w:rsidRPr="003F7B3F">
        <w:rPr>
          <w:b/>
          <w:i/>
          <w:noProof/>
          <w:sz w:val="28"/>
          <w:highlight w:val="cyan"/>
        </w:rPr>
        <w:t>r1</w:t>
      </w:r>
    </w:p>
    <w:p w14:paraId="759AB8FB" w14:textId="61DAFFA7" w:rsidR="001E41F3" w:rsidRDefault="00A11C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652E1">
        <w:fldChar w:fldCharType="begin"/>
      </w:r>
      <w:r w:rsidR="006652E1">
        <w:instrText xml:space="preserve"> DOCPROPERTY  Country  \* MERGEFORMAT </w:instrText>
      </w:r>
      <w:r w:rsidR="006652E1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E3FDC">
          <w:rPr>
            <w:b/>
            <w:noProof/>
            <w:sz w:val="24"/>
          </w:rPr>
          <w:t>17th</w:t>
        </w:r>
        <w:r w:rsidR="0079360E" w:rsidRPr="00BA51D9">
          <w:rPr>
            <w:b/>
            <w:noProof/>
            <w:sz w:val="24"/>
          </w:rPr>
          <w:t xml:space="preserve"> </w:t>
        </w:r>
        <w:r w:rsidR="00DE3FDC">
          <w:rPr>
            <w:b/>
            <w:noProof/>
            <w:sz w:val="24"/>
          </w:rPr>
          <w:t>Ma</w:t>
        </w:r>
        <w:r w:rsidR="0079360E">
          <w:rPr>
            <w:b/>
            <w:noProof/>
            <w:sz w:val="24"/>
          </w:rPr>
          <w:t>y</w:t>
        </w:r>
        <w:r w:rsidR="0079360E" w:rsidRPr="00BA51D9">
          <w:rPr>
            <w:b/>
            <w:noProof/>
            <w:sz w:val="24"/>
          </w:rPr>
          <w:t xml:space="preserve"> 202</w:t>
        </w:r>
        <w:r w:rsidR="0079360E">
          <w:rPr>
            <w:b/>
            <w:noProof/>
            <w:sz w:val="24"/>
          </w:rPr>
          <w:t>1</w:t>
        </w:r>
      </w:fldSimple>
      <w:r w:rsidR="0079360E">
        <w:rPr>
          <w:b/>
          <w:noProof/>
          <w:sz w:val="24"/>
        </w:rPr>
        <w:t xml:space="preserve"> - </w:t>
      </w:r>
      <w:fldSimple w:instr=" DOCPROPERTY  EndDate  \* MERGEFORMAT ">
        <w:r w:rsidR="00DE3FDC">
          <w:rPr>
            <w:b/>
            <w:noProof/>
            <w:sz w:val="24"/>
          </w:rPr>
          <w:t>28</w:t>
        </w:r>
        <w:r w:rsidR="0079360E" w:rsidRPr="00BA51D9">
          <w:rPr>
            <w:b/>
            <w:noProof/>
            <w:sz w:val="24"/>
          </w:rPr>
          <w:t xml:space="preserve">th </w:t>
        </w:r>
        <w:r w:rsidR="0079360E">
          <w:rPr>
            <w:b/>
            <w:noProof/>
            <w:sz w:val="24"/>
          </w:rPr>
          <w:t>Ma</w:t>
        </w:r>
        <w:r w:rsidR="00DE3FDC">
          <w:rPr>
            <w:b/>
            <w:noProof/>
            <w:sz w:val="24"/>
          </w:rPr>
          <w:t>y</w:t>
        </w:r>
        <w:r w:rsidR="0079360E" w:rsidRPr="00BA51D9">
          <w:rPr>
            <w:b/>
            <w:noProof/>
            <w:sz w:val="24"/>
          </w:rPr>
          <w:t xml:space="preserve"> 202</w:t>
        </w:r>
        <w:r w:rsidR="0079360E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95035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787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1049B6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DC4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130C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87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F277C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FB5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3BED3F" w14:textId="77777777" w:rsidR="001E41F3" w:rsidRPr="00410371" w:rsidRDefault="00884A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90957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667DB5" w14:textId="077F51C1" w:rsidR="001E41F3" w:rsidRPr="00410371" w:rsidRDefault="00DA53F0" w:rsidP="008C29D0">
            <w:pPr>
              <w:pStyle w:val="CRCoverPage"/>
              <w:spacing w:after="0"/>
              <w:rPr>
                <w:noProof/>
              </w:rPr>
            </w:pPr>
            <w:r w:rsidRPr="00DA53F0">
              <w:rPr>
                <w:b/>
                <w:noProof/>
                <w:sz w:val="28"/>
              </w:rPr>
              <w:t>0231</w:t>
            </w:r>
          </w:p>
        </w:tc>
        <w:tc>
          <w:tcPr>
            <w:tcW w:w="709" w:type="dxa"/>
          </w:tcPr>
          <w:p w14:paraId="54F1821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177CA6" w14:textId="77777777" w:rsidR="001E41F3" w:rsidRPr="00410371" w:rsidRDefault="00884A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015C82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ACE79F" w14:textId="1A7F2B4D" w:rsidR="001E41F3" w:rsidRPr="00410371" w:rsidRDefault="00884A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DE3FDC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E9B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F69F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AAC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6165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5AB60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EE7D86" w14:textId="77777777" w:rsidTr="00547111">
        <w:tc>
          <w:tcPr>
            <w:tcW w:w="9641" w:type="dxa"/>
            <w:gridSpan w:val="9"/>
          </w:tcPr>
          <w:p w14:paraId="7A94D6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525C0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259916" w14:textId="77777777" w:rsidTr="00A7671C">
        <w:tc>
          <w:tcPr>
            <w:tcW w:w="2835" w:type="dxa"/>
          </w:tcPr>
          <w:p w14:paraId="74A0D3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D44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AA5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999F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0BF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3BFD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80C5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1AE5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689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6EAC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B66C8B" w14:textId="77777777" w:rsidTr="00547111">
        <w:tc>
          <w:tcPr>
            <w:tcW w:w="9640" w:type="dxa"/>
            <w:gridSpan w:val="11"/>
          </w:tcPr>
          <w:p w14:paraId="2ECEE8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E1E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6EE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1A545" w14:textId="015DE454" w:rsidR="001E41F3" w:rsidRDefault="00884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FDC">
                <w:t xml:space="preserve">Add </w:t>
              </w:r>
              <w:r w:rsidR="002640DD">
                <w:t>Test Tolerance analys</w:t>
              </w:r>
              <w:r w:rsidR="001A322B">
                <w:t>e</w:t>
              </w:r>
              <w:r w:rsidR="002640DD">
                <w:t>s for FR</w:t>
              </w:r>
              <w:r w:rsidR="005E2617">
                <w:t>2</w:t>
              </w:r>
              <w:r w:rsidR="002640DD">
                <w:t xml:space="preserve"> </w:t>
              </w:r>
              <w:r w:rsidR="001A322B">
                <w:t>RLM</w:t>
              </w:r>
              <w:r w:rsidR="002640DD">
                <w:t xml:space="preserve"> Test cases</w:t>
              </w:r>
            </w:fldSimple>
          </w:p>
        </w:tc>
      </w:tr>
      <w:tr w:rsidR="001E41F3" w14:paraId="0F3F0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63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CD6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97A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BC7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0D5DE" w14:textId="77777777" w:rsidR="001E41F3" w:rsidRDefault="00884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 LTD</w:t>
              </w:r>
            </w:fldSimple>
          </w:p>
        </w:tc>
      </w:tr>
      <w:tr w:rsidR="001E41F3" w14:paraId="03773D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A83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B61603" w14:textId="77777777" w:rsidR="001E41F3" w:rsidRDefault="007637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652E1">
              <w:fldChar w:fldCharType="begin"/>
            </w:r>
            <w:r w:rsidR="006652E1">
              <w:instrText xml:space="preserve"> DOCPROPERTY  SourceIfTsg  \* MERGEFORMAT </w:instrText>
            </w:r>
            <w:r w:rsidR="006652E1">
              <w:fldChar w:fldCharType="end"/>
            </w:r>
          </w:p>
        </w:tc>
      </w:tr>
      <w:tr w:rsidR="001E41F3" w14:paraId="3FBE7E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874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94A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78A7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2C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491BCF" w14:textId="77777777" w:rsidR="001E41F3" w:rsidRDefault="00884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BC9E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1E2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9B7AF" w14:textId="75397DC0" w:rsidR="001E41F3" w:rsidRDefault="00884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985114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985114">
                <w:rPr>
                  <w:noProof/>
                </w:rPr>
                <w:t>0</w:t>
              </w:r>
              <w:r w:rsidR="00DE3FDC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DE3FDC">
                <w:rPr>
                  <w:noProof/>
                </w:rPr>
                <w:t>12</w:t>
              </w:r>
            </w:fldSimple>
          </w:p>
        </w:tc>
      </w:tr>
      <w:tr w:rsidR="001E41F3" w14:paraId="398ED2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69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07F3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2696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715B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D10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D4D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0A4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16045E" w14:textId="77777777" w:rsidR="001E41F3" w:rsidRDefault="00884A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B27D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8CA6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D1B805" w14:textId="77777777" w:rsidR="001E41F3" w:rsidRDefault="00884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1406033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D34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E9F7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BAD0E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EE24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436F1BE" w14:textId="77777777" w:rsidTr="00547111">
        <w:tc>
          <w:tcPr>
            <w:tcW w:w="1843" w:type="dxa"/>
          </w:tcPr>
          <w:p w14:paraId="45B55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BBB5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80FC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4CB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02659" w14:textId="114C1AF3" w:rsidR="00830F68" w:rsidRDefault="00830F68" w:rsidP="00830F68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analysis for</w:t>
            </w:r>
            <w:r w:rsidRPr="00E31189">
              <w:rPr>
                <w:noProof/>
              </w:rPr>
              <w:t xml:space="preserve"> </w:t>
            </w:r>
            <w:r w:rsidR="005B2D71">
              <w:rPr>
                <w:noProof/>
              </w:rPr>
              <w:t>some</w:t>
            </w:r>
            <w:r>
              <w:rPr>
                <w:noProof/>
              </w:rPr>
              <w:t xml:space="preserve"> FR2 </w:t>
            </w:r>
            <w:r w:rsidRPr="00B03C4C">
              <w:rPr>
                <w:noProof/>
              </w:rPr>
              <w:t xml:space="preserve">SSB-based RLM </w:t>
            </w:r>
            <w:r>
              <w:t>Test cases</w:t>
            </w:r>
            <w:r w:rsidRPr="00E31189">
              <w:rPr>
                <w:noProof/>
              </w:rPr>
              <w:t xml:space="preserve"> </w:t>
            </w:r>
            <w:r>
              <w:rPr>
                <w:noProof/>
              </w:rPr>
              <w:t>are missing:</w:t>
            </w:r>
          </w:p>
          <w:p w14:paraId="1EFC0478" w14:textId="77777777" w:rsidR="00830F68" w:rsidRPr="006C1D71" w:rsidRDefault="00830F68" w:rsidP="00830F68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 xml:space="preserve">, </w:t>
            </w:r>
            <w:r w:rsidRPr="006D30C7">
              <w:rPr>
                <w:rFonts w:ascii="Arial" w:hAnsi="Arial"/>
              </w:rPr>
              <w:t xml:space="preserve">EN-DC FR2 radio link monitoring out-of-sync test for </w:t>
            </w:r>
            <w:proofErr w:type="spellStart"/>
            <w:r w:rsidRPr="006D30C7">
              <w:rPr>
                <w:rFonts w:ascii="Arial" w:hAnsi="Arial"/>
              </w:rPr>
              <w:t>PSCell</w:t>
            </w:r>
            <w:proofErr w:type="spellEnd"/>
            <w:r w:rsidRPr="006D30C7">
              <w:rPr>
                <w:rFonts w:ascii="Arial" w:hAnsi="Arial"/>
              </w:rPr>
              <w:t xml:space="preserve"> configured with SSB-based RLM RS in non-DRX mode</w:t>
            </w:r>
          </w:p>
          <w:p w14:paraId="70AC0BFF" w14:textId="32C90EE9" w:rsidR="005B2D71" w:rsidRPr="006C1D71" w:rsidRDefault="005B2D71" w:rsidP="005B2D71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2</w:t>
            </w:r>
            <w:r w:rsidRPr="006C1D71">
              <w:rPr>
                <w:rFonts w:ascii="Arial" w:hAnsi="Arial"/>
              </w:rPr>
              <w:t xml:space="preserve">, </w:t>
            </w:r>
            <w:r w:rsidR="005C7A1E" w:rsidRPr="005C7A1E">
              <w:rPr>
                <w:rFonts w:ascii="Arial" w:hAnsi="Arial"/>
              </w:rPr>
              <w:t xml:space="preserve">EN-DC FR2 radio link monitoring in-sync test for </w:t>
            </w:r>
            <w:proofErr w:type="spellStart"/>
            <w:r w:rsidR="005C7A1E" w:rsidRPr="005C7A1E">
              <w:rPr>
                <w:rFonts w:ascii="Arial" w:hAnsi="Arial"/>
              </w:rPr>
              <w:t>PSCell</w:t>
            </w:r>
            <w:proofErr w:type="spellEnd"/>
            <w:r w:rsidR="005C7A1E" w:rsidRPr="005C7A1E">
              <w:rPr>
                <w:rFonts w:ascii="Arial" w:hAnsi="Arial"/>
              </w:rPr>
              <w:t xml:space="preserve"> configured with SSB-based RLM RS in non-DRX mode</w:t>
            </w:r>
          </w:p>
          <w:p w14:paraId="1355365E" w14:textId="2AE669C2" w:rsidR="005B2D71" w:rsidRPr="006C1D71" w:rsidRDefault="005B2D71" w:rsidP="005B2D71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4</w:t>
            </w:r>
            <w:r w:rsidRPr="006C1D71">
              <w:rPr>
                <w:rFonts w:ascii="Arial" w:hAnsi="Arial"/>
              </w:rPr>
              <w:t xml:space="preserve">, </w:t>
            </w:r>
            <w:r w:rsidR="005C7A1E" w:rsidRPr="005C7A1E">
              <w:rPr>
                <w:rFonts w:ascii="Arial" w:hAnsi="Arial"/>
              </w:rPr>
              <w:t xml:space="preserve">EN-DC FR2 radio link monitoring in-sync test for </w:t>
            </w:r>
            <w:proofErr w:type="spellStart"/>
            <w:r w:rsidR="005C7A1E" w:rsidRPr="005C7A1E">
              <w:rPr>
                <w:rFonts w:ascii="Arial" w:hAnsi="Arial"/>
              </w:rPr>
              <w:t>PSCell</w:t>
            </w:r>
            <w:proofErr w:type="spellEnd"/>
            <w:r w:rsidR="005C7A1E" w:rsidRPr="005C7A1E">
              <w:rPr>
                <w:rFonts w:ascii="Arial" w:hAnsi="Arial"/>
              </w:rPr>
              <w:t xml:space="preserve"> configured with SSB-based RLM RS in DRX mode</w:t>
            </w:r>
          </w:p>
          <w:p w14:paraId="56BB2163" w14:textId="71AFC9E2" w:rsidR="005B2D71" w:rsidRDefault="005B2D71" w:rsidP="005B2D71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 xml:space="preserve">, </w:t>
            </w:r>
            <w:r w:rsidR="005C7A1E" w:rsidRPr="005C7A1E">
              <w:rPr>
                <w:rFonts w:ascii="Arial" w:hAnsi="Arial"/>
              </w:rPr>
              <w:t xml:space="preserve">NR SA FR2 radio link monitoring out-of-sync test for </w:t>
            </w:r>
            <w:proofErr w:type="spellStart"/>
            <w:r w:rsidR="005C7A1E" w:rsidRPr="005C7A1E">
              <w:rPr>
                <w:rFonts w:ascii="Arial" w:hAnsi="Arial"/>
              </w:rPr>
              <w:t>PCell</w:t>
            </w:r>
            <w:proofErr w:type="spellEnd"/>
            <w:r w:rsidR="005C7A1E" w:rsidRPr="005C7A1E">
              <w:rPr>
                <w:rFonts w:ascii="Arial" w:hAnsi="Arial"/>
              </w:rPr>
              <w:t xml:space="preserve"> configured with SSB-based RLM RS in non-DRX mode</w:t>
            </w:r>
          </w:p>
          <w:p w14:paraId="63FCC920" w14:textId="5C576456" w:rsidR="005B2D71" w:rsidRDefault="005B2D71" w:rsidP="005B2D71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2</w:t>
            </w:r>
            <w:r w:rsidRPr="006C1D71">
              <w:rPr>
                <w:rFonts w:ascii="Arial" w:hAnsi="Arial"/>
              </w:rPr>
              <w:t xml:space="preserve">, </w:t>
            </w:r>
            <w:r w:rsidR="005C7A1E" w:rsidRPr="005C7A1E">
              <w:rPr>
                <w:rFonts w:ascii="Arial" w:hAnsi="Arial"/>
              </w:rPr>
              <w:t xml:space="preserve">NR SA FR2 radio link monitoring in-sync test for </w:t>
            </w:r>
            <w:proofErr w:type="spellStart"/>
            <w:r w:rsidR="005C7A1E" w:rsidRPr="005C7A1E">
              <w:rPr>
                <w:rFonts w:ascii="Arial" w:hAnsi="Arial"/>
              </w:rPr>
              <w:t>PCell</w:t>
            </w:r>
            <w:proofErr w:type="spellEnd"/>
            <w:r w:rsidR="005C7A1E" w:rsidRPr="005C7A1E">
              <w:rPr>
                <w:rFonts w:ascii="Arial" w:hAnsi="Arial"/>
              </w:rPr>
              <w:t xml:space="preserve"> configured with SSB-based RLM RS in non-DRX mode</w:t>
            </w:r>
          </w:p>
          <w:p w14:paraId="454424CB" w14:textId="1E342488" w:rsidR="00830F68" w:rsidRDefault="00830F68" w:rsidP="00830F68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5</w:t>
            </w:r>
            <w:r w:rsidRPr="006C1D71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>1</w:t>
            </w:r>
            <w:r w:rsidRPr="006C1D71">
              <w:rPr>
                <w:rFonts w:ascii="Arial" w:hAnsi="Arial"/>
              </w:rPr>
              <w:t>.</w:t>
            </w:r>
            <w:r w:rsidR="005B2D71">
              <w:rPr>
                <w:rFonts w:ascii="Arial" w:hAnsi="Arial"/>
              </w:rPr>
              <w:t>4</w:t>
            </w:r>
            <w:r w:rsidRPr="006C1D71">
              <w:rPr>
                <w:rFonts w:ascii="Arial" w:hAnsi="Arial"/>
              </w:rPr>
              <w:t xml:space="preserve">, </w:t>
            </w:r>
            <w:r w:rsidR="00E328A4" w:rsidRPr="00E328A4">
              <w:rPr>
                <w:rFonts w:ascii="Arial" w:hAnsi="Arial"/>
              </w:rPr>
              <w:t xml:space="preserve">NR SA FR2 radio link monitoring in-sync test for </w:t>
            </w:r>
            <w:proofErr w:type="spellStart"/>
            <w:r w:rsidR="00E328A4" w:rsidRPr="00E328A4">
              <w:rPr>
                <w:rFonts w:ascii="Arial" w:hAnsi="Arial"/>
              </w:rPr>
              <w:t>PCell</w:t>
            </w:r>
            <w:proofErr w:type="spellEnd"/>
            <w:r w:rsidR="00E328A4" w:rsidRPr="00E328A4">
              <w:rPr>
                <w:rFonts w:ascii="Arial" w:hAnsi="Arial"/>
              </w:rPr>
              <w:t xml:space="preserve"> configured with SSB-based RLM RS in DRX mode</w:t>
            </w:r>
          </w:p>
          <w:p w14:paraId="03B435CF" w14:textId="77777777" w:rsidR="001E41F3" w:rsidRDefault="001E41F3" w:rsidP="00841585">
            <w:pPr>
              <w:keepNext/>
              <w:keepLines/>
              <w:spacing w:after="0"/>
              <w:rPr>
                <w:noProof/>
              </w:rPr>
            </w:pPr>
          </w:p>
        </w:tc>
      </w:tr>
      <w:tr w:rsidR="001E41F3" w14:paraId="77138B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EA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732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0A8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5E9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902421" w14:textId="7C123C2E" w:rsidR="00145968" w:rsidRDefault="00145968" w:rsidP="00145968">
            <w:pPr>
              <w:pStyle w:val="CRCoverPage"/>
              <w:snapToGrid w:val="0"/>
              <w:ind w:left="102"/>
              <w:rPr>
                <w:noProof/>
              </w:rPr>
            </w:pPr>
            <w:r>
              <w:rPr>
                <w:noProof/>
              </w:rPr>
              <w:t>Add the attached zip files to TR 38.903:</w:t>
            </w:r>
          </w:p>
          <w:p w14:paraId="4152078F" w14:textId="77777777" w:rsidR="00145968" w:rsidRPr="00145968" w:rsidRDefault="00145968" w:rsidP="00145968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 w:rsidRPr="00145968">
              <w:rPr>
                <w:rFonts w:ascii="Arial" w:hAnsi="Arial"/>
              </w:rPr>
              <w:t>‘’38.533 5.5.1.1+7.5.1.1 TT’’</w:t>
            </w:r>
          </w:p>
          <w:p w14:paraId="02F8BF89" w14:textId="00FB9EEC" w:rsidR="00145968" w:rsidRPr="00145968" w:rsidRDefault="00145968" w:rsidP="00145968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 w:rsidRPr="00145968">
              <w:rPr>
                <w:rFonts w:ascii="Arial" w:hAnsi="Arial"/>
              </w:rPr>
              <w:t>‘’38.533 5.5.1.</w:t>
            </w:r>
            <w:r>
              <w:rPr>
                <w:rFonts w:ascii="Arial" w:hAnsi="Arial"/>
              </w:rPr>
              <w:t>2</w:t>
            </w:r>
            <w:r w:rsidRPr="00145968">
              <w:rPr>
                <w:rFonts w:ascii="Arial" w:hAnsi="Arial"/>
              </w:rPr>
              <w:t>+7.5.1.</w:t>
            </w:r>
            <w:r>
              <w:rPr>
                <w:rFonts w:ascii="Arial" w:hAnsi="Arial"/>
              </w:rPr>
              <w:t>2</w:t>
            </w:r>
            <w:r w:rsidRPr="00145968">
              <w:rPr>
                <w:rFonts w:ascii="Arial" w:hAnsi="Arial"/>
              </w:rPr>
              <w:t xml:space="preserve"> TT’’</w:t>
            </w:r>
          </w:p>
          <w:p w14:paraId="629BBA0D" w14:textId="0331A4FF" w:rsidR="00145968" w:rsidRPr="00145968" w:rsidRDefault="00145968" w:rsidP="00145968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 w:rsidRPr="00145968">
              <w:rPr>
                <w:rFonts w:ascii="Arial" w:hAnsi="Arial"/>
              </w:rPr>
              <w:t>‘’38.533 5.5.1.</w:t>
            </w:r>
            <w:r>
              <w:rPr>
                <w:rFonts w:ascii="Arial" w:hAnsi="Arial"/>
              </w:rPr>
              <w:t>4</w:t>
            </w:r>
            <w:r w:rsidRPr="00145968">
              <w:rPr>
                <w:rFonts w:ascii="Arial" w:hAnsi="Arial"/>
              </w:rPr>
              <w:t>+7.5.1.</w:t>
            </w:r>
            <w:r>
              <w:rPr>
                <w:rFonts w:ascii="Arial" w:hAnsi="Arial"/>
              </w:rPr>
              <w:t>4</w:t>
            </w:r>
            <w:r w:rsidRPr="00145968">
              <w:rPr>
                <w:rFonts w:ascii="Arial" w:hAnsi="Arial"/>
              </w:rPr>
              <w:t xml:space="preserve"> TT’’</w:t>
            </w:r>
          </w:p>
          <w:p w14:paraId="01050488" w14:textId="77777777" w:rsidR="00145968" w:rsidRDefault="00145968" w:rsidP="001459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C6D317" w14:textId="0217F9BD" w:rsidR="00145968" w:rsidRDefault="00145968" w:rsidP="00145968">
            <w:pPr>
              <w:pStyle w:val="CRCoverPage"/>
              <w:spacing w:after="0"/>
              <w:ind w:left="100"/>
              <w:rPr>
                <w:noProof/>
              </w:rPr>
            </w:pPr>
            <w:r w:rsidRPr="00553950">
              <w:rPr>
                <w:noProof/>
              </w:rPr>
              <w:t xml:space="preserve">The format </w:t>
            </w:r>
            <w:r>
              <w:rPr>
                <w:noProof/>
              </w:rPr>
              <w:t>follows the existing FR2 RLM TT analysis in TR 38.903.</w:t>
            </w:r>
          </w:p>
          <w:p w14:paraId="56589172" w14:textId="77777777" w:rsidR="001E41F3" w:rsidRDefault="001E41F3" w:rsidP="007343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6212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465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2E2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F2E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DA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06848" w14:textId="061FF9E7" w:rsidR="00145968" w:rsidRDefault="00145968" w:rsidP="00145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analyses to derive the Test Tolerance for TS 38.533 </w:t>
            </w:r>
            <w:r w:rsidRPr="005C7A1E">
              <w:t xml:space="preserve">SSB-based RLM </w:t>
            </w:r>
            <w:r>
              <w:rPr>
                <w:noProof/>
              </w:rPr>
              <w:t>test cases</w:t>
            </w:r>
            <w:r w:rsidRPr="009A3CF9">
              <w:rPr>
                <w:noProof/>
              </w:rPr>
              <w:t xml:space="preserve"> </w:t>
            </w:r>
            <w:r>
              <w:rPr>
                <w:noProof/>
              </w:rPr>
              <w:t>would not be formally recorded, and the basis for calculation would be missing.</w:t>
            </w:r>
          </w:p>
          <w:p w14:paraId="7660B43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9F87F2C" w14:textId="77777777" w:rsidTr="00547111">
        <w:tc>
          <w:tcPr>
            <w:tcW w:w="2694" w:type="dxa"/>
            <w:gridSpan w:val="2"/>
          </w:tcPr>
          <w:p w14:paraId="50E9E3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D88F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DCE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3370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7B2A8" w14:textId="59D2CE27" w:rsidR="001E41F3" w:rsidRDefault="0003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45968">
              <w:rPr>
                <w:noProof/>
              </w:rPr>
              <w:t>dd</w:t>
            </w:r>
            <w:r w:rsidR="00750C1E">
              <w:rPr>
                <w:noProof/>
              </w:rPr>
              <w:t xml:space="preserve"> zip file</w:t>
            </w:r>
            <w:r w:rsidR="00145968">
              <w:rPr>
                <w:noProof/>
              </w:rPr>
              <w:t>s</w:t>
            </w:r>
            <w:r w:rsidR="00750C1E">
              <w:rPr>
                <w:noProof/>
              </w:rPr>
              <w:t xml:space="preserve"> in TR 38.903</w:t>
            </w:r>
          </w:p>
        </w:tc>
      </w:tr>
      <w:tr w:rsidR="001E41F3" w14:paraId="3147B7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DF9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C34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383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536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4EA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7FBA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254A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A096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5722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CCD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C84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4335" w14:textId="77777777" w:rsidR="001E41F3" w:rsidRDefault="00537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015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52FA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25E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7B3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99F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5D9FA" w14:textId="77777777" w:rsidR="001E41F3" w:rsidRDefault="00537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684C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1F3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F455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585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B34F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8747" w14:textId="77777777" w:rsidR="001E41F3" w:rsidRDefault="00537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2395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234A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3696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6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E36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5216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BDA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D88B2" w14:textId="3ED8A46F" w:rsidR="001E41F3" w:rsidRDefault="003E0B0D">
            <w:pPr>
              <w:pStyle w:val="CRCoverPage"/>
              <w:spacing w:after="0"/>
              <w:ind w:left="100"/>
              <w:rPr>
                <w:noProof/>
              </w:rPr>
            </w:pPr>
            <w:r w:rsidRPr="003E0B0D">
              <w:rPr>
                <w:noProof/>
                <w:highlight w:val="cyan"/>
              </w:rPr>
              <w:t>There is a dependency on R4-210888</w:t>
            </w:r>
            <w:r>
              <w:rPr>
                <w:noProof/>
                <w:highlight w:val="cyan"/>
              </w:rPr>
              <w:t>3</w:t>
            </w:r>
            <w:r w:rsidRPr="003E0B0D">
              <w:rPr>
                <w:noProof/>
                <w:highlight w:val="cyan"/>
              </w:rPr>
              <w:t xml:space="preserve"> which has been included in the 38.133 extract</w:t>
            </w:r>
          </w:p>
        </w:tc>
      </w:tr>
      <w:tr w:rsidR="008863B9" w:rsidRPr="008863B9" w14:paraId="6B206761" w14:textId="77777777" w:rsidTr="00D061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838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9FDDD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8234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AF73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AFA4F" w14:textId="77777777" w:rsidR="003F7B3F" w:rsidRPr="009D51DA" w:rsidRDefault="003F7B3F" w:rsidP="003F7B3F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9D51DA">
              <w:rPr>
                <w:noProof/>
                <w:highlight w:val="cyan"/>
              </w:rPr>
              <w:t>Changes in r1:</w:t>
            </w:r>
          </w:p>
          <w:p w14:paraId="6D7173C6" w14:textId="023CBE8D" w:rsidR="003F7B3F" w:rsidRPr="009D51DA" w:rsidRDefault="003F7B3F" w:rsidP="003F7B3F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highlight w:val="cyan"/>
              </w:rPr>
              <w:t xml:space="preserve"> - </w:t>
            </w:r>
            <w:r>
              <w:rPr>
                <w:noProof/>
                <w:highlight w:val="cyan"/>
              </w:rPr>
              <w:t xml:space="preserve">Include 40.8GHz MU frequency range limitation in .doc and .xls </w:t>
            </w:r>
            <w:r w:rsidRPr="009D51DA">
              <w:rPr>
                <w:noProof/>
                <w:highlight w:val="cyan"/>
              </w:rPr>
              <w:t xml:space="preserve"> </w:t>
            </w:r>
          </w:p>
          <w:p w14:paraId="4C1A70D7" w14:textId="674FC215" w:rsidR="003F7B3F" w:rsidRPr="003F7B3F" w:rsidRDefault="003F7B3F" w:rsidP="003F7B3F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highlight w:val="cyan"/>
              </w:rPr>
              <w:t xml:space="preserve"> - </w:t>
            </w:r>
            <w:r>
              <w:rPr>
                <w:noProof/>
                <w:highlight w:val="cyan"/>
              </w:rPr>
              <w:t>Add RAN4 dependency on coversheet</w:t>
            </w:r>
          </w:p>
          <w:p w14:paraId="6C5ABFEF" w14:textId="266EF9FA" w:rsidR="008863B9" w:rsidRDefault="008863B9" w:rsidP="003F7B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26E1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A4366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C89CCE" w14:textId="289E6C4E" w:rsidR="00E125F5" w:rsidRDefault="00E125F5" w:rsidP="00E125F5">
      <w:pPr>
        <w:pStyle w:val="Heading2"/>
        <w:rPr>
          <w:rFonts w:eastAsia="??"/>
          <w:color w:val="FF0000"/>
        </w:rPr>
      </w:pPr>
      <w:r>
        <w:rPr>
          <w:rFonts w:eastAsia="??"/>
          <w:color w:val="FF0000"/>
        </w:rPr>
        <w:lastRenderedPageBreak/>
        <w:t>&lt;&lt; Start of changes &gt;&gt;</w:t>
      </w:r>
    </w:p>
    <w:p w14:paraId="60ADA6DA" w14:textId="77777777" w:rsidR="009C0E40" w:rsidRPr="009C0E40" w:rsidRDefault="009C0E40" w:rsidP="009C0E40">
      <w:pPr>
        <w:rPr>
          <w:rFonts w:eastAsia="??"/>
        </w:rPr>
      </w:pPr>
    </w:p>
    <w:p w14:paraId="2D34874B" w14:textId="727EFD78" w:rsidR="00B5553A" w:rsidRPr="007A20A2" w:rsidRDefault="00B5553A" w:rsidP="00B5553A">
      <w:pPr>
        <w:pStyle w:val="Heading2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Add the following attached .zip file</w:t>
      </w:r>
      <w:r w:rsidR="009E34FC">
        <w:rPr>
          <w:rFonts w:eastAsia="??"/>
          <w:sz w:val="20"/>
          <w:szCs w:val="32"/>
        </w:rPr>
        <w:t>s</w:t>
      </w:r>
      <w:r w:rsidRPr="007A20A2">
        <w:rPr>
          <w:rFonts w:eastAsia="??"/>
          <w:sz w:val="20"/>
          <w:szCs w:val="32"/>
        </w:rPr>
        <w:t xml:space="preserve"> to TR 36.903:</w:t>
      </w:r>
    </w:p>
    <w:p w14:paraId="2EB94189" w14:textId="28F6BEC9" w:rsidR="009E34FC" w:rsidRPr="009E34FC" w:rsidRDefault="009E34FC" w:rsidP="009E34FC">
      <w:pPr>
        <w:pStyle w:val="Heading2"/>
        <w:rPr>
          <w:rFonts w:eastAsia="??"/>
          <w:sz w:val="20"/>
          <w:szCs w:val="32"/>
        </w:rPr>
      </w:pPr>
      <w:r w:rsidRPr="009E34FC">
        <w:rPr>
          <w:rFonts w:eastAsia="??"/>
          <w:sz w:val="20"/>
          <w:szCs w:val="32"/>
        </w:rPr>
        <w:t>‘’38.533 5.5.1.1+7.5.1.1 TT’’</w:t>
      </w:r>
    </w:p>
    <w:p w14:paraId="1414025C" w14:textId="70DA4CBF" w:rsidR="009E34FC" w:rsidRPr="009E34FC" w:rsidRDefault="009E34FC" w:rsidP="009E34FC">
      <w:pPr>
        <w:pStyle w:val="Heading2"/>
        <w:rPr>
          <w:rFonts w:eastAsia="??"/>
          <w:sz w:val="20"/>
          <w:szCs w:val="32"/>
        </w:rPr>
      </w:pPr>
      <w:r w:rsidRPr="009E34FC">
        <w:rPr>
          <w:rFonts w:eastAsia="??"/>
          <w:sz w:val="20"/>
          <w:szCs w:val="32"/>
        </w:rPr>
        <w:t>‘’38.533 5.5.1.2+7.5.1.2 TT’’</w:t>
      </w:r>
    </w:p>
    <w:p w14:paraId="533716D8" w14:textId="1E35FA6F" w:rsidR="00B5553A" w:rsidRDefault="009E34FC" w:rsidP="009E34FC">
      <w:pPr>
        <w:pStyle w:val="Heading2"/>
        <w:ind w:left="0" w:firstLine="0"/>
        <w:rPr>
          <w:rFonts w:eastAsia="??"/>
          <w:sz w:val="20"/>
          <w:szCs w:val="32"/>
        </w:rPr>
      </w:pPr>
      <w:r w:rsidRPr="009E34FC">
        <w:rPr>
          <w:rFonts w:eastAsia="??"/>
          <w:sz w:val="20"/>
          <w:szCs w:val="32"/>
        </w:rPr>
        <w:t>‘’38.533 5.5.1.4+7.5.1.4 TT’’</w:t>
      </w:r>
    </w:p>
    <w:p w14:paraId="1F70828D" w14:textId="77777777" w:rsidR="00B5553A" w:rsidRPr="003F782F" w:rsidRDefault="00B5553A" w:rsidP="00B5553A">
      <w:pPr>
        <w:rPr>
          <w:rFonts w:eastAsia="??"/>
        </w:rPr>
      </w:pPr>
    </w:p>
    <w:p w14:paraId="372CA53A" w14:textId="77777777" w:rsidR="001E41F3" w:rsidRPr="00E125F5" w:rsidRDefault="00E125F5" w:rsidP="00E125F5">
      <w:pPr>
        <w:pStyle w:val="Heading2"/>
        <w:rPr>
          <w:rFonts w:eastAsia="??"/>
          <w:color w:val="FF0000"/>
        </w:rPr>
      </w:pPr>
      <w:r>
        <w:rPr>
          <w:rFonts w:eastAsia="??"/>
          <w:color w:val="FF0000"/>
        </w:rPr>
        <w:t>&lt;&lt; End of changes &gt;&gt;</w:t>
      </w:r>
    </w:p>
    <w:sectPr w:rsidR="001E41F3" w:rsidRPr="00E125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230215" w14:textId="77777777" w:rsidR="00A11CF2" w:rsidRDefault="00A11CF2">
      <w:r>
        <w:separator/>
      </w:r>
    </w:p>
  </w:endnote>
  <w:endnote w:type="continuationSeparator" w:id="0">
    <w:p w14:paraId="3AAC13BE" w14:textId="77777777" w:rsidR="00A11CF2" w:rsidRDefault="00A11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 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16F5B1" w14:textId="77777777" w:rsidR="00A11CF2" w:rsidRDefault="00A11CF2">
      <w:r>
        <w:separator/>
      </w:r>
    </w:p>
  </w:footnote>
  <w:footnote w:type="continuationSeparator" w:id="0">
    <w:p w14:paraId="2CCCC7AB" w14:textId="77777777" w:rsidR="00A11CF2" w:rsidRDefault="00A11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0617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13AA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BC1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B4CB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783A24"/>
    <w:multiLevelType w:val="hybridMultilevel"/>
    <w:tmpl w:val="875E83E6"/>
    <w:lvl w:ilvl="0" w:tplc="08090001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5E0F"/>
    <w:rsid w:val="00022E4A"/>
    <w:rsid w:val="00035B14"/>
    <w:rsid w:val="000A6394"/>
    <w:rsid w:val="000B7FED"/>
    <w:rsid w:val="000C038A"/>
    <w:rsid w:val="000C6598"/>
    <w:rsid w:val="000D44B3"/>
    <w:rsid w:val="001038C6"/>
    <w:rsid w:val="00145968"/>
    <w:rsid w:val="00145D43"/>
    <w:rsid w:val="00177CC3"/>
    <w:rsid w:val="00192C46"/>
    <w:rsid w:val="00193A01"/>
    <w:rsid w:val="001A08B3"/>
    <w:rsid w:val="001A322B"/>
    <w:rsid w:val="001A7B60"/>
    <w:rsid w:val="001B52F0"/>
    <w:rsid w:val="001B72E7"/>
    <w:rsid w:val="001B7A65"/>
    <w:rsid w:val="001D15DB"/>
    <w:rsid w:val="001E41F3"/>
    <w:rsid w:val="0026004D"/>
    <w:rsid w:val="002615D0"/>
    <w:rsid w:val="002640DD"/>
    <w:rsid w:val="00275D12"/>
    <w:rsid w:val="00280F05"/>
    <w:rsid w:val="00284FEB"/>
    <w:rsid w:val="002860C4"/>
    <w:rsid w:val="002A1C23"/>
    <w:rsid w:val="002B5741"/>
    <w:rsid w:val="002B6ADF"/>
    <w:rsid w:val="002C7DFE"/>
    <w:rsid w:val="002D7639"/>
    <w:rsid w:val="002E472E"/>
    <w:rsid w:val="002E4D9B"/>
    <w:rsid w:val="00304A95"/>
    <w:rsid w:val="00305409"/>
    <w:rsid w:val="003150A4"/>
    <w:rsid w:val="00346D08"/>
    <w:rsid w:val="003609EF"/>
    <w:rsid w:val="0036231A"/>
    <w:rsid w:val="0037401D"/>
    <w:rsid w:val="00374DD4"/>
    <w:rsid w:val="003941AD"/>
    <w:rsid w:val="00396390"/>
    <w:rsid w:val="003E0B0D"/>
    <w:rsid w:val="003E1A36"/>
    <w:rsid w:val="003F7B3F"/>
    <w:rsid w:val="0040465B"/>
    <w:rsid w:val="00407215"/>
    <w:rsid w:val="00410371"/>
    <w:rsid w:val="004242F1"/>
    <w:rsid w:val="00485959"/>
    <w:rsid w:val="004B75B7"/>
    <w:rsid w:val="0051580D"/>
    <w:rsid w:val="00537A97"/>
    <w:rsid w:val="0054047E"/>
    <w:rsid w:val="00547111"/>
    <w:rsid w:val="00592D74"/>
    <w:rsid w:val="005B2D71"/>
    <w:rsid w:val="005C7A1E"/>
    <w:rsid w:val="005E2617"/>
    <w:rsid w:val="005E2C44"/>
    <w:rsid w:val="00621188"/>
    <w:rsid w:val="006257ED"/>
    <w:rsid w:val="006544DB"/>
    <w:rsid w:val="006652E1"/>
    <w:rsid w:val="00665C47"/>
    <w:rsid w:val="00695808"/>
    <w:rsid w:val="006B46FB"/>
    <w:rsid w:val="006E21FB"/>
    <w:rsid w:val="006E4F6B"/>
    <w:rsid w:val="007176FF"/>
    <w:rsid w:val="0073434B"/>
    <w:rsid w:val="00750C1E"/>
    <w:rsid w:val="007634C2"/>
    <w:rsid w:val="007637B5"/>
    <w:rsid w:val="00774E75"/>
    <w:rsid w:val="00792342"/>
    <w:rsid w:val="0079360E"/>
    <w:rsid w:val="007977A8"/>
    <w:rsid w:val="007B512A"/>
    <w:rsid w:val="007C2097"/>
    <w:rsid w:val="007C7E88"/>
    <w:rsid w:val="007D6A07"/>
    <w:rsid w:val="007F7259"/>
    <w:rsid w:val="008040A8"/>
    <w:rsid w:val="008279FA"/>
    <w:rsid w:val="00830F68"/>
    <w:rsid w:val="0083363D"/>
    <w:rsid w:val="00841585"/>
    <w:rsid w:val="008626E7"/>
    <w:rsid w:val="00870EE7"/>
    <w:rsid w:val="00884A91"/>
    <w:rsid w:val="008863B9"/>
    <w:rsid w:val="008A45A6"/>
    <w:rsid w:val="008C29D0"/>
    <w:rsid w:val="008C4782"/>
    <w:rsid w:val="008F3789"/>
    <w:rsid w:val="008F686C"/>
    <w:rsid w:val="008F7F49"/>
    <w:rsid w:val="00912064"/>
    <w:rsid w:val="009148DE"/>
    <w:rsid w:val="009210C1"/>
    <w:rsid w:val="00941E30"/>
    <w:rsid w:val="0095576A"/>
    <w:rsid w:val="009777D9"/>
    <w:rsid w:val="00985114"/>
    <w:rsid w:val="00991B88"/>
    <w:rsid w:val="009A5753"/>
    <w:rsid w:val="009A579D"/>
    <w:rsid w:val="009B7A38"/>
    <w:rsid w:val="009C0E40"/>
    <w:rsid w:val="009C7F03"/>
    <w:rsid w:val="009E3297"/>
    <w:rsid w:val="009E34FC"/>
    <w:rsid w:val="009F734F"/>
    <w:rsid w:val="00A00760"/>
    <w:rsid w:val="00A11CF2"/>
    <w:rsid w:val="00A246B6"/>
    <w:rsid w:val="00A47E70"/>
    <w:rsid w:val="00A50CF0"/>
    <w:rsid w:val="00A73D45"/>
    <w:rsid w:val="00A7671C"/>
    <w:rsid w:val="00A85E56"/>
    <w:rsid w:val="00AA2CBC"/>
    <w:rsid w:val="00AC5820"/>
    <w:rsid w:val="00AC73FC"/>
    <w:rsid w:val="00AD1CD8"/>
    <w:rsid w:val="00B109A9"/>
    <w:rsid w:val="00B258BB"/>
    <w:rsid w:val="00B36BB1"/>
    <w:rsid w:val="00B5553A"/>
    <w:rsid w:val="00B67B97"/>
    <w:rsid w:val="00B90D02"/>
    <w:rsid w:val="00B968C8"/>
    <w:rsid w:val="00BA3EC5"/>
    <w:rsid w:val="00BA51D9"/>
    <w:rsid w:val="00BB5DFC"/>
    <w:rsid w:val="00BD279D"/>
    <w:rsid w:val="00BD6BB8"/>
    <w:rsid w:val="00BE7EC9"/>
    <w:rsid w:val="00C16E32"/>
    <w:rsid w:val="00C2797B"/>
    <w:rsid w:val="00C62B35"/>
    <w:rsid w:val="00C66BA2"/>
    <w:rsid w:val="00C95985"/>
    <w:rsid w:val="00CC5026"/>
    <w:rsid w:val="00CC5B9C"/>
    <w:rsid w:val="00CC68D0"/>
    <w:rsid w:val="00CE19EA"/>
    <w:rsid w:val="00CE448F"/>
    <w:rsid w:val="00D03F9A"/>
    <w:rsid w:val="00D06182"/>
    <w:rsid w:val="00D06D51"/>
    <w:rsid w:val="00D07857"/>
    <w:rsid w:val="00D210FB"/>
    <w:rsid w:val="00D24991"/>
    <w:rsid w:val="00D50255"/>
    <w:rsid w:val="00D66520"/>
    <w:rsid w:val="00DA53F0"/>
    <w:rsid w:val="00DE34CF"/>
    <w:rsid w:val="00DE3FDC"/>
    <w:rsid w:val="00DE7554"/>
    <w:rsid w:val="00E07519"/>
    <w:rsid w:val="00E0795A"/>
    <w:rsid w:val="00E125F5"/>
    <w:rsid w:val="00E13F3D"/>
    <w:rsid w:val="00E328A4"/>
    <w:rsid w:val="00E32E84"/>
    <w:rsid w:val="00E34898"/>
    <w:rsid w:val="00E65400"/>
    <w:rsid w:val="00EB09B7"/>
    <w:rsid w:val="00EE7D7C"/>
    <w:rsid w:val="00F25D98"/>
    <w:rsid w:val="00F300FB"/>
    <w:rsid w:val="00F82C5C"/>
    <w:rsid w:val="00F841C2"/>
    <w:rsid w:val="00FB6386"/>
    <w:rsid w:val="00FE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18AB3"/>
  <w15:docId w15:val="{3B773944-A3B5-49D5-B7E4-C2F863A4C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637B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4658F-4BB3-427D-8690-CE63634E6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576</Words>
  <Characters>3285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Rose, Ian</cp:lastModifiedBy>
  <cp:revision>4</cp:revision>
  <cp:lastPrinted>1900-01-01T00:00:00Z</cp:lastPrinted>
  <dcterms:created xsi:type="dcterms:W3CDTF">2021-05-21T00:22:00Z</dcterms:created>
  <dcterms:modified xsi:type="dcterms:W3CDTF">2021-05-21T00:25:00Z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Nov 2020</vt:lpwstr>
  </property>
  <property fmtid="{D5CDD505-2E9C-101B-9397-08002B2CF9AE}" pid="8" name="EndDate">
    <vt:lpwstr>20th Nov 2020</vt:lpwstr>
  </property>
  <property fmtid="{D5CDD505-2E9C-101B-9397-08002B2CF9AE}" pid="9" name="Tdoc#">
    <vt:lpwstr>R5-205302</vt:lpwstr>
  </property>
  <property fmtid="{D5CDD505-2E9C-101B-9397-08002B2CF9AE}" pid="10" name="Spec#">
    <vt:lpwstr>38.903</vt:lpwstr>
  </property>
  <property fmtid="{D5CDD505-2E9C-101B-9397-08002B2CF9AE}" pid="11" name="Cr#">
    <vt:lpwstr>0167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Update Draft Test Tolerance analysis for FR2 Tx Timing Test cases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2020-10-27</vt:lpwstr>
  </property>
  <property fmtid="{D5CDD505-2E9C-101B-9397-08002B2CF9AE}" pid="20" name="Release">
    <vt:lpwstr>Rel-16</vt:lpwstr>
  </property>
</Properties>
</file>